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04" w:rsidRPr="005C2735" w:rsidRDefault="00F56904" w:rsidP="00F56904">
      <w:pPr>
        <w:pStyle w:val="ConsPlusNormal"/>
        <w:widowControl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F56904" w:rsidRPr="005C2735" w:rsidRDefault="00F56904" w:rsidP="00F56904">
      <w:pPr>
        <w:pStyle w:val="ConsPlusNormal"/>
        <w:widowControl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МУНИЦИПАЛЬНОЙ </w:t>
      </w: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>ПРОГРАММЫ</w:t>
      </w:r>
    </w:p>
    <w:p w:rsidR="00F56904" w:rsidRPr="005C2735" w:rsidRDefault="00F56904" w:rsidP="00F5690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F56904" w:rsidRPr="008671DB" w:rsidRDefault="00F56904" w:rsidP="00F5690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4"/>
          <w:u w:val="single"/>
        </w:rPr>
      </w:pPr>
      <w:r w:rsidRPr="008671DB">
        <w:rPr>
          <w:rFonts w:ascii="Times New Roman" w:hAnsi="Times New Roman"/>
          <w:b/>
          <w:sz w:val="28"/>
          <w:szCs w:val="24"/>
          <w:u w:val="single"/>
        </w:rPr>
        <w:t>«</w:t>
      </w:r>
      <w:proofErr w:type="spellStart"/>
      <w:r w:rsidRPr="008671DB">
        <w:rPr>
          <w:rFonts w:ascii="Times New Roman" w:hAnsi="Times New Roman"/>
          <w:b/>
          <w:sz w:val="28"/>
          <w:szCs w:val="24"/>
          <w:u w:val="single"/>
        </w:rPr>
        <w:t>Молодежь</w:t>
      </w:r>
      <w:proofErr w:type="spellEnd"/>
      <w:r w:rsidRPr="008671DB">
        <w:rPr>
          <w:rFonts w:ascii="Times New Roman" w:hAnsi="Times New Roman"/>
          <w:b/>
          <w:sz w:val="28"/>
          <w:szCs w:val="24"/>
          <w:u w:val="single"/>
        </w:rPr>
        <w:t xml:space="preserve"> Мирнинского района на 201</w:t>
      </w:r>
      <w:r>
        <w:rPr>
          <w:rFonts w:ascii="Times New Roman" w:hAnsi="Times New Roman"/>
          <w:b/>
          <w:sz w:val="28"/>
          <w:szCs w:val="24"/>
          <w:u w:val="single"/>
        </w:rPr>
        <w:t>9-2023</w:t>
      </w:r>
      <w:r w:rsidRPr="008671DB">
        <w:rPr>
          <w:rFonts w:ascii="Times New Roman" w:hAnsi="Times New Roman"/>
          <w:b/>
          <w:sz w:val="28"/>
          <w:szCs w:val="24"/>
          <w:u w:val="single"/>
        </w:rPr>
        <w:t xml:space="preserve"> гг.»</w:t>
      </w:r>
    </w:p>
    <w:p w:rsidR="00F56904" w:rsidRPr="005C2735" w:rsidRDefault="00F56904" w:rsidP="00F5690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szCs w:val="24"/>
        </w:rPr>
      </w:pPr>
      <w:r w:rsidRPr="005C2735">
        <w:rPr>
          <w:rFonts w:ascii="Times New Roman" w:hAnsi="Times New Roman"/>
          <w:szCs w:val="24"/>
        </w:rPr>
        <w:t xml:space="preserve">(наименование </w:t>
      </w:r>
      <w:r>
        <w:rPr>
          <w:rFonts w:ascii="Times New Roman" w:hAnsi="Times New Roman"/>
          <w:szCs w:val="24"/>
        </w:rPr>
        <w:t>муниципальной программы</w:t>
      </w:r>
      <w:r w:rsidRPr="005C2735">
        <w:rPr>
          <w:rFonts w:ascii="Times New Roman" w:hAnsi="Times New Roman"/>
          <w:szCs w:val="24"/>
        </w:rPr>
        <w:t>)</w:t>
      </w:r>
    </w:p>
    <w:p w:rsidR="00F56904" w:rsidRPr="005C2735" w:rsidRDefault="00F56904" w:rsidP="00F5690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F56904" w:rsidRPr="005C2735" w:rsidRDefault="00F56904" w:rsidP="00F5690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2735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5C273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56904" w:rsidRPr="005C2735" w:rsidRDefault="00F56904" w:rsidP="00F56904">
      <w:pPr>
        <w:pStyle w:val="ConsPlusNormal"/>
        <w:widowControl/>
        <w:ind w:firstLine="567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56904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5C2735">
        <w:rPr>
          <w:b/>
          <w:sz w:val="28"/>
          <w:szCs w:val="28"/>
          <w:u w:val="single"/>
        </w:rPr>
        <w:t>Раздел 1.</w:t>
      </w:r>
      <w:r w:rsidRPr="005C2735">
        <w:rPr>
          <w:b/>
          <w:sz w:val="28"/>
          <w:szCs w:val="28"/>
        </w:rPr>
        <w:t xml:space="preserve"> Основные результаты</w:t>
      </w:r>
    </w:p>
    <w:p w:rsidR="00F56904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районного комитета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(РКМ) является создание условий для всестороннего развития молодого поколения жителей алмазного края. Мероприятия осуществляются в рамках реализации муниципальной программы «Молодёжь Мирнинского района».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по направлениям </w:t>
      </w:r>
      <w:proofErr w:type="spellStart"/>
      <w:r>
        <w:rPr>
          <w:sz w:val="28"/>
          <w:szCs w:val="28"/>
        </w:rPr>
        <w:t>молодежной</w:t>
      </w:r>
      <w:proofErr w:type="spellEnd"/>
      <w:r>
        <w:rPr>
          <w:sz w:val="28"/>
          <w:szCs w:val="28"/>
        </w:rPr>
        <w:t xml:space="preserve"> политики п</w:t>
      </w:r>
      <w:r w:rsidRPr="00D0654B">
        <w:rPr>
          <w:sz w:val="28"/>
          <w:szCs w:val="28"/>
        </w:rPr>
        <w:t xml:space="preserve">ривлечена субсидия из государственного бюджета Республики Саха (Якутия) местным бюджетам на реализацию мероприятий в области государственной </w:t>
      </w:r>
      <w:proofErr w:type="spellStart"/>
      <w:r w:rsidRPr="00D0654B">
        <w:rPr>
          <w:sz w:val="28"/>
          <w:szCs w:val="28"/>
        </w:rPr>
        <w:t>молодежной</w:t>
      </w:r>
      <w:proofErr w:type="spellEnd"/>
      <w:r w:rsidRPr="00D0654B">
        <w:rPr>
          <w:sz w:val="28"/>
          <w:szCs w:val="28"/>
        </w:rPr>
        <w:t xml:space="preserve"> политики и патриотического воспитания граждан «</w:t>
      </w:r>
      <w:proofErr w:type="spellStart"/>
      <w:r w:rsidRPr="00D0654B">
        <w:rPr>
          <w:sz w:val="28"/>
          <w:szCs w:val="28"/>
        </w:rPr>
        <w:t>Молодежь</w:t>
      </w:r>
      <w:proofErr w:type="spellEnd"/>
      <w:r w:rsidRPr="00D0654B">
        <w:rPr>
          <w:sz w:val="28"/>
          <w:szCs w:val="28"/>
        </w:rPr>
        <w:t xml:space="preserve"> Якутии» в размере 1 851 606,00 рублей.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Среди приоритетных направлений </w:t>
      </w:r>
      <w:proofErr w:type="spellStart"/>
      <w:r>
        <w:rPr>
          <w:sz w:val="28"/>
          <w:szCs w:val="28"/>
        </w:rPr>
        <w:t>молодежной</w:t>
      </w:r>
      <w:proofErr w:type="spellEnd"/>
      <w:r>
        <w:rPr>
          <w:sz w:val="28"/>
          <w:szCs w:val="28"/>
        </w:rPr>
        <w:t xml:space="preserve"> политики в 2023 году стало патриотическое воспитание, развитие </w:t>
      </w:r>
      <w:proofErr w:type="spellStart"/>
      <w:r>
        <w:rPr>
          <w:sz w:val="28"/>
          <w:szCs w:val="28"/>
        </w:rPr>
        <w:t>волонтерского</w:t>
      </w:r>
      <w:proofErr w:type="spellEnd"/>
      <w:r>
        <w:rPr>
          <w:sz w:val="28"/>
          <w:szCs w:val="28"/>
        </w:rPr>
        <w:t xml:space="preserve"> движения, организация работы студенческих отрядов, поддержка общественных организаций и объединений, профилактическая работа.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01461">
        <w:rPr>
          <w:sz w:val="28"/>
          <w:szCs w:val="28"/>
        </w:rPr>
        <w:t xml:space="preserve">Основные организационные и культурно-массовые мероприятия, </w:t>
      </w:r>
      <w:proofErr w:type="spellStart"/>
      <w:r w:rsidRPr="00E01461">
        <w:rPr>
          <w:sz w:val="28"/>
          <w:szCs w:val="28"/>
        </w:rPr>
        <w:t>проведенные</w:t>
      </w:r>
      <w:proofErr w:type="spellEnd"/>
      <w:r w:rsidRPr="00E01461">
        <w:rPr>
          <w:sz w:val="28"/>
          <w:szCs w:val="28"/>
        </w:rPr>
        <w:t xml:space="preserve"> на территории Мирнинского района: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Pr="00AB5CB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B5CB4">
        <w:rPr>
          <w:b/>
          <w:sz w:val="28"/>
          <w:szCs w:val="28"/>
        </w:rPr>
        <w:t xml:space="preserve">В направлении патриотическое воспитание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месячника оборонно-массовой работы и военно-патриотического воспитания в Мирнинском районе </w:t>
      </w:r>
      <w:proofErr w:type="spellStart"/>
      <w:r>
        <w:rPr>
          <w:sz w:val="28"/>
          <w:szCs w:val="28"/>
        </w:rPr>
        <w:t>прошел</w:t>
      </w:r>
      <w:proofErr w:type="spellEnd"/>
      <w:r>
        <w:rPr>
          <w:sz w:val="28"/>
          <w:szCs w:val="28"/>
        </w:rPr>
        <w:t xml:space="preserve"> ряд мероприятий: акция «Блокадный хлеб», смотр песни и строя, спартакиада допризывной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, интеллектуальная игра «Ворошиловский стрелок», районные чемпионаты «Знаю Россию - Служу Отечеству» по скоростной сборке </w:t>
      </w:r>
      <w:proofErr w:type="spellStart"/>
      <w:r>
        <w:rPr>
          <w:sz w:val="28"/>
          <w:szCs w:val="28"/>
        </w:rPr>
        <w:t>спилс</w:t>
      </w:r>
      <w:proofErr w:type="spellEnd"/>
      <w:r>
        <w:rPr>
          <w:sz w:val="28"/>
          <w:szCs w:val="28"/>
        </w:rPr>
        <w:t xml:space="preserve">-карт.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марте 2023 года состоялся районный </w:t>
      </w:r>
      <w:proofErr w:type="spellStart"/>
      <w:r>
        <w:rPr>
          <w:sz w:val="28"/>
          <w:szCs w:val="28"/>
        </w:rPr>
        <w:t>слет</w:t>
      </w:r>
      <w:proofErr w:type="spellEnd"/>
      <w:r>
        <w:rPr>
          <w:sz w:val="28"/>
          <w:szCs w:val="28"/>
        </w:rPr>
        <w:t xml:space="preserve"> местного штаба движения «ЮНАРМИЯ», в котором приняли участие 22 юнармейца и 12 кураторов. В мае прошло торжественное открытие первичного отделения и посвящение в юнармейцы на базе школы №4 (п. Алмазный), в ряды юнармейцев вступили 17 школьников. В мае состоялось торжественное вступление 52 школьников в ряды юнармейцев на базе школы №7 (г. Мирный).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Юбилейный XX </w:t>
      </w:r>
      <w:proofErr w:type="spellStart"/>
      <w:r>
        <w:rPr>
          <w:sz w:val="28"/>
          <w:szCs w:val="28"/>
        </w:rPr>
        <w:t>молодежный</w:t>
      </w:r>
      <w:proofErr w:type="spellEnd"/>
      <w:r>
        <w:rPr>
          <w:sz w:val="28"/>
          <w:szCs w:val="28"/>
        </w:rPr>
        <w:t xml:space="preserve"> фестиваль «Мирный </w:t>
      </w:r>
      <w:proofErr w:type="spellStart"/>
      <w:r>
        <w:rPr>
          <w:sz w:val="28"/>
          <w:szCs w:val="28"/>
        </w:rPr>
        <w:t>поет</w:t>
      </w:r>
      <w:proofErr w:type="spellEnd"/>
      <w:r>
        <w:rPr>
          <w:sz w:val="28"/>
          <w:szCs w:val="28"/>
        </w:rPr>
        <w:t xml:space="preserve"> о мире» в этом году стал патриотическим.  Фестиваль </w:t>
      </w:r>
      <w:proofErr w:type="spellStart"/>
      <w:r>
        <w:rPr>
          <w:sz w:val="28"/>
          <w:szCs w:val="28"/>
        </w:rPr>
        <w:t>прошел</w:t>
      </w:r>
      <w:proofErr w:type="spellEnd"/>
      <w:r>
        <w:rPr>
          <w:sz w:val="28"/>
          <w:szCs w:val="28"/>
        </w:rPr>
        <w:t xml:space="preserve"> по 7 направлениям: музыка, танцы, театр, оригинальный жанр, новые медиа, визуальные коды и герой нашего времени. 145 заявок, 502 участника, 4 района, 11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– Мирный, Удачный, Алмазный, Арылах, Светлый, Сюльдюкар, Тас-Юрях, </w:t>
      </w:r>
      <w:r>
        <w:rPr>
          <w:sz w:val="28"/>
          <w:szCs w:val="28"/>
        </w:rPr>
        <w:lastRenderedPageBreak/>
        <w:t xml:space="preserve">Чернышевский, Томмот, Ленск, Зырянка. 923 участника посетили мастер-классы и более 1500 зрителей посетили концерты Фестиваля.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празднования «Дня Победы» районным комитетом молодёжи был организован совместно с МКУ «МРУО» </w:t>
      </w:r>
      <w:proofErr w:type="spellStart"/>
      <w:r>
        <w:rPr>
          <w:sz w:val="28"/>
          <w:szCs w:val="28"/>
        </w:rPr>
        <w:t>почетный</w:t>
      </w:r>
      <w:proofErr w:type="spellEnd"/>
      <w:r>
        <w:rPr>
          <w:sz w:val="28"/>
          <w:szCs w:val="28"/>
        </w:rPr>
        <w:t xml:space="preserve"> караул «Вахта памяти» у вечного огня в г. Мирный с участием 100 подростков.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июне 2023 года комитетом совместно с Военно-патриотическим центром «Вымпел» (г. Москва) был проведён военно-патриотический лагерь «Честь имею».  Работа лагеря проводилась по специализированной программе ВПЦ центра и предусматривала привлечение к участию детей, состоящих на различных видах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>.</w:t>
      </w:r>
      <w:r w:rsidRPr="00F1445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прошли 45 детей в возрасте от 12 до 17 лет.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Проведены военно-спортивные игры «Зарница» для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, в которой приняли участие 7 команд, и для школьников, в которой приняли участие 12 команд.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сентябре состоялся автопробег, </w:t>
      </w:r>
      <w:proofErr w:type="spellStart"/>
      <w:r>
        <w:rPr>
          <w:sz w:val="28"/>
          <w:szCs w:val="28"/>
        </w:rPr>
        <w:t>посвященный</w:t>
      </w:r>
      <w:proofErr w:type="spellEnd"/>
      <w:r>
        <w:rPr>
          <w:sz w:val="28"/>
          <w:szCs w:val="28"/>
        </w:rPr>
        <w:t xml:space="preserve"> годовщине голосования за присоединение ДНР, ЛНР, Запорожской и Херсонской областей за вхождение в состав России.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 Дню народного единства состоялся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Чемпионат по </w:t>
      </w:r>
      <w:proofErr w:type="spellStart"/>
      <w:r>
        <w:rPr>
          <w:sz w:val="28"/>
          <w:szCs w:val="28"/>
        </w:rPr>
        <w:t>сборске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спилс</w:t>
      </w:r>
      <w:proofErr w:type="spellEnd"/>
      <w:r>
        <w:rPr>
          <w:sz w:val="28"/>
          <w:szCs w:val="28"/>
        </w:rPr>
        <w:t>-карт «Знаю Россию - Служу Отечеству».</w:t>
      </w:r>
    </w:p>
    <w:p w:rsidR="00F56904" w:rsidRPr="00013DEF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 декабря в Мирнинском районе состоялась акция «Тест по истории Великой Отечественной войны».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Также в течение года комитетом молодёжи совместно с отделом по вопросам миграции ОМВД России по Мирнинскому району и РДДМ «Движение Первых» проводятся торжественные мероприятия с вручением паспортов гражданам Российской Федерации.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04F5D">
        <w:rPr>
          <w:sz w:val="28"/>
          <w:szCs w:val="28"/>
        </w:rPr>
        <w:t>О</w:t>
      </w:r>
      <w:r>
        <w:rPr>
          <w:sz w:val="28"/>
          <w:szCs w:val="28"/>
        </w:rPr>
        <w:t>бщий о</w:t>
      </w:r>
      <w:r w:rsidRPr="00E04F5D">
        <w:rPr>
          <w:sz w:val="28"/>
          <w:szCs w:val="28"/>
        </w:rPr>
        <w:t xml:space="preserve">хват </w:t>
      </w:r>
      <w:r>
        <w:rPr>
          <w:sz w:val="28"/>
          <w:szCs w:val="28"/>
        </w:rPr>
        <w:t xml:space="preserve">патриотическими </w:t>
      </w:r>
      <w:r w:rsidRPr="00E04F5D">
        <w:rPr>
          <w:sz w:val="28"/>
          <w:szCs w:val="28"/>
        </w:rPr>
        <w:t xml:space="preserve">мероприятиями, проводимыми комитетом </w:t>
      </w:r>
      <w:proofErr w:type="spellStart"/>
      <w:r w:rsidRPr="00E04F5D">
        <w:rPr>
          <w:sz w:val="28"/>
          <w:szCs w:val="28"/>
        </w:rPr>
        <w:t>молодежи</w:t>
      </w:r>
      <w:proofErr w:type="spellEnd"/>
      <w:r w:rsidRPr="00E04F5D">
        <w:rPr>
          <w:sz w:val="28"/>
          <w:szCs w:val="28"/>
        </w:rPr>
        <w:t xml:space="preserve"> и с его участием, составил 1942 человека.</w:t>
      </w:r>
    </w:p>
    <w:p w:rsidR="00F56904" w:rsidRPr="00E1752B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Pr="00741503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741503">
        <w:rPr>
          <w:b/>
          <w:sz w:val="28"/>
          <w:szCs w:val="28"/>
        </w:rPr>
        <w:t xml:space="preserve">Развитие </w:t>
      </w:r>
      <w:proofErr w:type="spellStart"/>
      <w:r w:rsidRPr="00741503">
        <w:rPr>
          <w:b/>
          <w:sz w:val="28"/>
          <w:szCs w:val="28"/>
        </w:rPr>
        <w:t>волонтерского</w:t>
      </w:r>
      <w:proofErr w:type="spellEnd"/>
      <w:r w:rsidRPr="00741503">
        <w:rPr>
          <w:b/>
          <w:sz w:val="28"/>
          <w:szCs w:val="28"/>
        </w:rPr>
        <w:t xml:space="preserve"> движения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развитию </w:t>
      </w:r>
      <w:proofErr w:type="spellStart"/>
      <w:r>
        <w:rPr>
          <w:sz w:val="28"/>
          <w:szCs w:val="28"/>
        </w:rPr>
        <w:t>волонтерского</w:t>
      </w:r>
      <w:proofErr w:type="spellEnd"/>
      <w:r>
        <w:rPr>
          <w:sz w:val="28"/>
          <w:szCs w:val="28"/>
        </w:rPr>
        <w:t xml:space="preserve"> движения организована </w:t>
      </w:r>
      <w:proofErr w:type="spellStart"/>
      <w:r>
        <w:rPr>
          <w:sz w:val="28"/>
          <w:szCs w:val="28"/>
        </w:rPr>
        <w:t>фасилитационная</w:t>
      </w:r>
      <w:proofErr w:type="spellEnd"/>
      <w:r>
        <w:rPr>
          <w:sz w:val="28"/>
          <w:szCs w:val="28"/>
        </w:rPr>
        <w:t xml:space="preserve"> сессия по вопросам добровольчества, участия в грантах для </w:t>
      </w:r>
      <w:proofErr w:type="spellStart"/>
      <w:r>
        <w:rPr>
          <w:sz w:val="28"/>
          <w:szCs w:val="28"/>
        </w:rPr>
        <w:t>волонтерских</w:t>
      </w:r>
      <w:proofErr w:type="spellEnd"/>
      <w:r>
        <w:rPr>
          <w:sz w:val="28"/>
          <w:szCs w:val="28"/>
        </w:rPr>
        <w:t xml:space="preserve"> организаций и студентов, в которой приняли участие 22 куратора </w:t>
      </w:r>
      <w:proofErr w:type="spellStart"/>
      <w:r>
        <w:rPr>
          <w:sz w:val="28"/>
          <w:szCs w:val="28"/>
        </w:rPr>
        <w:t>волонтерской</w:t>
      </w:r>
      <w:proofErr w:type="spellEnd"/>
      <w:r>
        <w:rPr>
          <w:sz w:val="28"/>
          <w:szCs w:val="28"/>
        </w:rPr>
        <w:t xml:space="preserve"> деятельности.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феврале открылся первый на территории Мирнинского района «</w:t>
      </w:r>
      <w:proofErr w:type="spellStart"/>
      <w:r>
        <w:rPr>
          <w:sz w:val="28"/>
          <w:szCs w:val="28"/>
        </w:rPr>
        <w:t>Добро.Центр</w:t>
      </w:r>
      <w:proofErr w:type="spellEnd"/>
      <w:r>
        <w:rPr>
          <w:sz w:val="28"/>
          <w:szCs w:val="28"/>
        </w:rPr>
        <w:t>» на базе Центра дополнительного образования г. Удачный.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Оказана поддержка </w:t>
      </w:r>
      <w:proofErr w:type="spellStart"/>
      <w:r>
        <w:rPr>
          <w:sz w:val="28"/>
          <w:szCs w:val="28"/>
        </w:rPr>
        <w:t>волонтерам</w:t>
      </w:r>
      <w:proofErr w:type="spellEnd"/>
      <w:r>
        <w:rPr>
          <w:sz w:val="28"/>
          <w:szCs w:val="28"/>
        </w:rPr>
        <w:t xml:space="preserve"> гостеприимства и организован выезд на VI Межнациональный </w:t>
      </w:r>
      <w:proofErr w:type="spellStart"/>
      <w:r>
        <w:rPr>
          <w:sz w:val="28"/>
          <w:szCs w:val="28"/>
        </w:rPr>
        <w:t>молодежный</w:t>
      </w:r>
      <w:proofErr w:type="spellEnd"/>
      <w:r>
        <w:rPr>
          <w:sz w:val="28"/>
          <w:szCs w:val="28"/>
        </w:rPr>
        <w:t xml:space="preserve"> форум «Импульс» - 2023.</w:t>
      </w:r>
      <w:r>
        <w:rPr>
          <w:sz w:val="28"/>
          <w:szCs w:val="28"/>
        </w:rPr>
        <w:tab/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волонтерами</w:t>
      </w:r>
      <w:proofErr w:type="spellEnd"/>
      <w:r>
        <w:rPr>
          <w:sz w:val="28"/>
          <w:szCs w:val="28"/>
        </w:rPr>
        <w:t xml:space="preserve">-медиками организован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«Будь здоров», </w:t>
      </w:r>
      <w:proofErr w:type="spellStart"/>
      <w:r>
        <w:rPr>
          <w:sz w:val="28"/>
          <w:szCs w:val="28"/>
        </w:rPr>
        <w:t>посвященный</w:t>
      </w:r>
      <w:proofErr w:type="spellEnd"/>
      <w:r>
        <w:rPr>
          <w:sz w:val="28"/>
          <w:szCs w:val="28"/>
        </w:rPr>
        <w:t xml:space="preserve"> Международному дню здоровья. Совместно с поисково-спасательным отрядом проведена акция, </w:t>
      </w:r>
      <w:proofErr w:type="spellStart"/>
      <w:r>
        <w:rPr>
          <w:sz w:val="28"/>
          <w:szCs w:val="28"/>
        </w:rPr>
        <w:t>посвященная</w:t>
      </w:r>
      <w:proofErr w:type="spellEnd"/>
      <w:r>
        <w:rPr>
          <w:sz w:val="28"/>
          <w:szCs w:val="28"/>
        </w:rPr>
        <w:t xml:space="preserve"> Международному дню пропавших детей.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E10F6">
        <w:rPr>
          <w:sz w:val="28"/>
          <w:szCs w:val="28"/>
        </w:rPr>
        <w:t xml:space="preserve">В </w:t>
      </w:r>
      <w:r>
        <w:rPr>
          <w:sz w:val="28"/>
          <w:szCs w:val="28"/>
        </w:rPr>
        <w:t>июне</w:t>
      </w:r>
      <w:r w:rsidRPr="00EE1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выпускных </w:t>
      </w:r>
      <w:r w:rsidRPr="00EE10F6">
        <w:rPr>
          <w:sz w:val="28"/>
          <w:szCs w:val="28"/>
        </w:rPr>
        <w:t xml:space="preserve">были поощрены самые активные подростки, </w:t>
      </w:r>
      <w:proofErr w:type="spellStart"/>
      <w:r w:rsidRPr="00EE10F6">
        <w:rPr>
          <w:sz w:val="28"/>
          <w:szCs w:val="28"/>
        </w:rPr>
        <w:t>внесшие</w:t>
      </w:r>
      <w:proofErr w:type="spellEnd"/>
      <w:r w:rsidRPr="00EE10F6">
        <w:rPr>
          <w:sz w:val="28"/>
          <w:szCs w:val="28"/>
        </w:rPr>
        <w:t xml:space="preserve"> существенный вклад в развитие района в социальной сфере и в развити</w:t>
      </w:r>
      <w:r>
        <w:rPr>
          <w:sz w:val="28"/>
          <w:szCs w:val="28"/>
        </w:rPr>
        <w:t>е</w:t>
      </w:r>
      <w:r w:rsidRPr="00EE10F6">
        <w:rPr>
          <w:sz w:val="28"/>
          <w:szCs w:val="28"/>
        </w:rPr>
        <w:t xml:space="preserve"> </w:t>
      </w:r>
      <w:proofErr w:type="spellStart"/>
      <w:r w:rsidRPr="00EE10F6">
        <w:rPr>
          <w:sz w:val="28"/>
          <w:szCs w:val="28"/>
        </w:rPr>
        <w:t>волонтерского</w:t>
      </w:r>
      <w:proofErr w:type="spellEnd"/>
      <w:r w:rsidRPr="00EE10F6">
        <w:rPr>
          <w:sz w:val="28"/>
          <w:szCs w:val="28"/>
        </w:rPr>
        <w:t xml:space="preserve"> движения. Ценными сувенирами поощрены 12 школьников и студентов.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F436C">
        <w:rPr>
          <w:sz w:val="28"/>
          <w:szCs w:val="28"/>
        </w:rPr>
        <w:lastRenderedPageBreak/>
        <w:t>В рамках развития работы добровольных народных дружин получено 2 субсидии на общую сумму более 400 тыс. руб.: МО "Город Удачный» - 172216,32 руб.; МО "</w:t>
      </w:r>
      <w:proofErr w:type="spellStart"/>
      <w:r w:rsidRPr="007F436C">
        <w:rPr>
          <w:sz w:val="28"/>
          <w:szCs w:val="28"/>
        </w:rPr>
        <w:t>Поселок</w:t>
      </w:r>
      <w:proofErr w:type="spellEnd"/>
      <w:r w:rsidRPr="007F436C">
        <w:rPr>
          <w:sz w:val="28"/>
          <w:szCs w:val="28"/>
        </w:rPr>
        <w:t xml:space="preserve"> Айхал" - 231640,66 руб.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декабре 3 </w:t>
      </w:r>
      <w:proofErr w:type="spellStart"/>
      <w:r>
        <w:rPr>
          <w:sz w:val="28"/>
          <w:szCs w:val="28"/>
        </w:rPr>
        <w:t>волонтера</w:t>
      </w:r>
      <w:proofErr w:type="spellEnd"/>
      <w:r>
        <w:rPr>
          <w:sz w:val="28"/>
          <w:szCs w:val="28"/>
        </w:rPr>
        <w:t xml:space="preserve"> приняли участие в республиканском </w:t>
      </w:r>
      <w:r w:rsidRPr="00A1197B">
        <w:rPr>
          <w:sz w:val="28"/>
          <w:szCs w:val="28"/>
        </w:rPr>
        <w:t>образовательн</w:t>
      </w:r>
      <w:r>
        <w:rPr>
          <w:sz w:val="28"/>
          <w:szCs w:val="28"/>
        </w:rPr>
        <w:t>ом</w:t>
      </w:r>
      <w:r w:rsidRPr="00A1197B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A1197B">
        <w:rPr>
          <w:sz w:val="28"/>
          <w:szCs w:val="28"/>
        </w:rPr>
        <w:t xml:space="preserve"> добровольцев «Территория Добра»</w:t>
      </w:r>
      <w:r>
        <w:rPr>
          <w:sz w:val="28"/>
          <w:szCs w:val="28"/>
        </w:rPr>
        <w:t>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Pr="00F9329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F93294">
        <w:rPr>
          <w:b/>
          <w:sz w:val="28"/>
          <w:szCs w:val="28"/>
        </w:rPr>
        <w:t>Содействие карьерным устремлением и профориентация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содействию профориентации и карьерным устремлениям молодёжи летом организована работа сезонных студенческих отрядов в 8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пунктах Мирнинского района. В 2023 году трудоустроено 106 студентов. Деятельность студенческих отрядов осуществляется при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со стороны поселений, где проводится работа по благоустройству.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Pr="00A30168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30168">
        <w:rPr>
          <w:b/>
          <w:sz w:val="28"/>
          <w:szCs w:val="28"/>
        </w:rPr>
        <w:t>Работа с местным самоуправлением и общественными организациями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Традиционно проводятся встречи с руководителями местного самоуправления и государственной власти, так Глава МО «Мирнинский район» </w:t>
      </w:r>
      <w:proofErr w:type="spellStart"/>
      <w:r>
        <w:rPr>
          <w:sz w:val="28"/>
          <w:szCs w:val="28"/>
        </w:rPr>
        <w:t>Басыров</w:t>
      </w:r>
      <w:proofErr w:type="spellEnd"/>
      <w:r>
        <w:rPr>
          <w:sz w:val="28"/>
          <w:szCs w:val="28"/>
        </w:rPr>
        <w:t xml:space="preserve"> А.В. трижды встречался с </w:t>
      </w:r>
      <w:proofErr w:type="spellStart"/>
      <w:r>
        <w:rPr>
          <w:sz w:val="28"/>
          <w:szCs w:val="28"/>
        </w:rPr>
        <w:t>молодежью</w:t>
      </w:r>
      <w:proofErr w:type="spellEnd"/>
      <w:r>
        <w:rPr>
          <w:sz w:val="28"/>
          <w:szCs w:val="28"/>
        </w:rPr>
        <w:t xml:space="preserve">: в рамках празднования Дня Мирнинского района, с </w:t>
      </w:r>
      <w:proofErr w:type="spellStart"/>
      <w:r>
        <w:rPr>
          <w:sz w:val="28"/>
          <w:szCs w:val="28"/>
        </w:rPr>
        <w:t>молодежной</w:t>
      </w:r>
      <w:proofErr w:type="spellEnd"/>
      <w:r>
        <w:rPr>
          <w:sz w:val="28"/>
          <w:szCs w:val="28"/>
        </w:rPr>
        <w:t xml:space="preserve"> дирекцией фестиваля «Мирный </w:t>
      </w:r>
      <w:proofErr w:type="spellStart"/>
      <w:r>
        <w:rPr>
          <w:sz w:val="28"/>
          <w:szCs w:val="28"/>
        </w:rPr>
        <w:t>поет</w:t>
      </w:r>
      <w:proofErr w:type="spellEnd"/>
      <w:r>
        <w:rPr>
          <w:sz w:val="28"/>
          <w:szCs w:val="28"/>
        </w:rPr>
        <w:t xml:space="preserve"> о мире» и участниками республиканского фестиваля «</w:t>
      </w:r>
      <w:proofErr w:type="spellStart"/>
      <w:r>
        <w:rPr>
          <w:sz w:val="28"/>
          <w:szCs w:val="28"/>
        </w:rPr>
        <w:t>Муус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устар</w:t>
      </w:r>
      <w:proofErr w:type="spellEnd"/>
      <w:r>
        <w:rPr>
          <w:sz w:val="28"/>
          <w:szCs w:val="28"/>
        </w:rPr>
        <w:t>». Так же прошла встреча с председателем Правительства РС (Я) Тарасенко А.В.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Проводятся творческие конкурсы и мастер-классы: конкурсы на создание логотипа и гимна фестиваля «Мирный </w:t>
      </w:r>
      <w:proofErr w:type="spellStart"/>
      <w:r>
        <w:rPr>
          <w:sz w:val="28"/>
          <w:szCs w:val="28"/>
        </w:rPr>
        <w:t>поет</w:t>
      </w:r>
      <w:proofErr w:type="spellEnd"/>
      <w:r>
        <w:rPr>
          <w:sz w:val="28"/>
          <w:szCs w:val="28"/>
        </w:rPr>
        <w:t xml:space="preserve"> о мире», конкурса цифровых художников «Дыхание зимы» и другие.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Активно в районе развивается российское движение детей и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«Движение первых», для активистов проводилась стратегическая сессия по разработке плана РДДМ в Мирнинском районе, состоялся учредительный </w:t>
      </w:r>
      <w:proofErr w:type="spellStart"/>
      <w:r>
        <w:rPr>
          <w:sz w:val="28"/>
          <w:szCs w:val="28"/>
        </w:rPr>
        <w:t>слет</w:t>
      </w:r>
      <w:proofErr w:type="spellEnd"/>
      <w:r>
        <w:rPr>
          <w:sz w:val="28"/>
          <w:szCs w:val="28"/>
        </w:rPr>
        <w:t xml:space="preserve"> местного отделения РДДМ «Движение первых».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молодежного</w:t>
      </w:r>
      <w:proofErr w:type="spellEnd"/>
      <w:r>
        <w:rPr>
          <w:sz w:val="28"/>
          <w:szCs w:val="28"/>
        </w:rPr>
        <w:t xml:space="preserve"> десанта состоялась встреча с </w:t>
      </w:r>
      <w:proofErr w:type="spellStart"/>
      <w:r>
        <w:rPr>
          <w:sz w:val="28"/>
          <w:szCs w:val="28"/>
        </w:rPr>
        <w:t>молодежью</w:t>
      </w:r>
      <w:proofErr w:type="spellEnd"/>
      <w:r>
        <w:rPr>
          <w:sz w:val="28"/>
          <w:szCs w:val="28"/>
        </w:rPr>
        <w:t xml:space="preserve"> п. Айхал и руководителями ВПК и добровольческих объединений, проведена Интеллектуальная игра «Лига Индиго».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Делегация Мирнинского района в составе 36 молодых людей приняли участие в </w:t>
      </w:r>
      <w:proofErr w:type="spellStart"/>
      <w:r>
        <w:rPr>
          <w:sz w:val="28"/>
          <w:szCs w:val="28"/>
        </w:rPr>
        <w:t>молодежном</w:t>
      </w:r>
      <w:proofErr w:type="spellEnd"/>
      <w:r>
        <w:rPr>
          <w:sz w:val="28"/>
          <w:szCs w:val="28"/>
        </w:rPr>
        <w:t xml:space="preserve"> фестивале «</w:t>
      </w:r>
      <w:proofErr w:type="spellStart"/>
      <w:r>
        <w:rPr>
          <w:sz w:val="28"/>
          <w:szCs w:val="28"/>
        </w:rPr>
        <w:t>Муус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устар</w:t>
      </w:r>
      <w:proofErr w:type="spellEnd"/>
      <w:r>
        <w:rPr>
          <w:sz w:val="28"/>
          <w:szCs w:val="28"/>
        </w:rPr>
        <w:t xml:space="preserve">».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 Дню гражданского активиста состоялась встреча «Я – гражданский активист или 1+1=11», в рамках которой прошло торжественное награждение ярких представителей общественных организаций.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Молодежь</w:t>
      </w:r>
      <w:proofErr w:type="spellEnd"/>
      <w:r>
        <w:rPr>
          <w:sz w:val="28"/>
          <w:szCs w:val="28"/>
        </w:rPr>
        <w:t xml:space="preserve"> Мирнинского района активно принимает участие в республиканских туристических </w:t>
      </w:r>
      <w:proofErr w:type="spellStart"/>
      <w:r>
        <w:rPr>
          <w:sz w:val="28"/>
          <w:szCs w:val="28"/>
        </w:rPr>
        <w:t>слетах</w:t>
      </w:r>
      <w:proofErr w:type="spellEnd"/>
      <w:r>
        <w:rPr>
          <w:sz w:val="28"/>
          <w:szCs w:val="28"/>
        </w:rPr>
        <w:t xml:space="preserve"> «ТУРСУН-2023» и «</w:t>
      </w:r>
      <w:proofErr w:type="spellStart"/>
      <w:r>
        <w:rPr>
          <w:sz w:val="28"/>
          <w:szCs w:val="28"/>
        </w:rPr>
        <w:t>Мурбай</w:t>
      </w:r>
      <w:proofErr w:type="spellEnd"/>
      <w:r>
        <w:rPr>
          <w:sz w:val="28"/>
          <w:szCs w:val="28"/>
        </w:rPr>
        <w:t xml:space="preserve">».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2023 года был </w:t>
      </w:r>
      <w:proofErr w:type="spellStart"/>
      <w:r>
        <w:rPr>
          <w:sz w:val="28"/>
          <w:szCs w:val="28"/>
        </w:rPr>
        <w:t>возрожден</w:t>
      </w:r>
      <w:proofErr w:type="spellEnd"/>
      <w:r>
        <w:rPr>
          <w:sz w:val="28"/>
          <w:szCs w:val="28"/>
        </w:rPr>
        <w:t xml:space="preserve"> туристический </w:t>
      </w:r>
      <w:proofErr w:type="spellStart"/>
      <w:r>
        <w:rPr>
          <w:sz w:val="28"/>
          <w:szCs w:val="28"/>
        </w:rPr>
        <w:t>слет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в Мирнинском районе. В </w:t>
      </w:r>
      <w:r w:rsidRPr="00F14457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районном открытом туристическом </w:t>
      </w:r>
      <w:proofErr w:type="spellStart"/>
      <w:r>
        <w:rPr>
          <w:sz w:val="28"/>
          <w:szCs w:val="28"/>
        </w:rPr>
        <w:t>слете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Мирнинского района «Вилюй» приняли участие 256 человек.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день семьи, любви и верности совместно с комитетом по физической культуре и спорту и управлением спорта, культуры и </w:t>
      </w:r>
      <w:proofErr w:type="spellStart"/>
      <w:r>
        <w:rPr>
          <w:sz w:val="28"/>
          <w:szCs w:val="28"/>
        </w:rPr>
        <w:t>молодежной</w:t>
      </w:r>
      <w:proofErr w:type="spellEnd"/>
      <w:r>
        <w:rPr>
          <w:sz w:val="28"/>
          <w:szCs w:val="28"/>
        </w:rPr>
        <w:t xml:space="preserve"> политики организована акция «Мы за ЗОЖ».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Pr="00A30168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30168">
        <w:rPr>
          <w:b/>
          <w:sz w:val="28"/>
          <w:szCs w:val="28"/>
        </w:rPr>
        <w:t>Профилактическая работа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с подростками, состоящими на </w:t>
      </w:r>
      <w:proofErr w:type="spellStart"/>
      <w:r>
        <w:rPr>
          <w:sz w:val="28"/>
          <w:szCs w:val="28"/>
        </w:rPr>
        <w:t>учете</w:t>
      </w:r>
      <w:proofErr w:type="spellEnd"/>
      <w:r>
        <w:rPr>
          <w:sz w:val="28"/>
          <w:szCs w:val="28"/>
        </w:rPr>
        <w:t xml:space="preserve"> в органах системы профилактики, Районный комитет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</w:t>
      </w:r>
      <w:proofErr w:type="spellEnd"/>
      <w:r>
        <w:rPr>
          <w:sz w:val="28"/>
          <w:szCs w:val="28"/>
        </w:rPr>
        <w:t xml:space="preserve"> к мероприятиям 25 несовершеннолетних, находящихся в социально опасном положении. Одним из мероприятий стал интеллектуальный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«Мирный патруль», в котором приняли участие 15 несовершеннолетних.</w:t>
      </w:r>
    </w:p>
    <w:p w:rsidR="00F56904" w:rsidRPr="00F14457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highlight w:val="yellow"/>
        </w:rPr>
      </w:pP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04F5D">
        <w:rPr>
          <w:sz w:val="28"/>
          <w:szCs w:val="28"/>
        </w:rPr>
        <w:t xml:space="preserve">Общий охват </w:t>
      </w:r>
      <w:proofErr w:type="spellStart"/>
      <w:r w:rsidRPr="00E04F5D">
        <w:rPr>
          <w:sz w:val="28"/>
          <w:szCs w:val="28"/>
        </w:rPr>
        <w:t>молодежи</w:t>
      </w:r>
      <w:proofErr w:type="spellEnd"/>
      <w:r w:rsidRPr="00E04F5D">
        <w:rPr>
          <w:sz w:val="28"/>
          <w:szCs w:val="28"/>
        </w:rPr>
        <w:t xml:space="preserve">, участвующей в мероприятиях, проводимых </w:t>
      </w:r>
      <w:r>
        <w:rPr>
          <w:sz w:val="28"/>
          <w:szCs w:val="28"/>
        </w:rPr>
        <w:t>районным</w:t>
      </w:r>
      <w:r w:rsidRPr="00E04F5D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</w:t>
      </w:r>
      <w:r w:rsidRPr="00E04F5D">
        <w:rPr>
          <w:sz w:val="28"/>
          <w:szCs w:val="28"/>
        </w:rPr>
        <w:t xml:space="preserve"> </w:t>
      </w:r>
      <w:proofErr w:type="spellStart"/>
      <w:r w:rsidRPr="00E04F5D"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 и при его </w:t>
      </w:r>
      <w:r w:rsidRPr="00E04F5D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, </w:t>
      </w:r>
      <w:r w:rsidRPr="00E04F5D">
        <w:rPr>
          <w:sz w:val="28"/>
          <w:szCs w:val="28"/>
        </w:rPr>
        <w:t>в 2023 году составил 4683 человека.</w:t>
      </w:r>
      <w:r>
        <w:rPr>
          <w:sz w:val="28"/>
          <w:szCs w:val="28"/>
        </w:rPr>
        <w:t xml:space="preserve">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56904" w:rsidRDefault="00F56904" w:rsidP="00F5690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56904" w:rsidRPr="003F18DE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Сведения о </w:t>
      </w:r>
      <w:proofErr w:type="spellStart"/>
      <w:r w:rsidRPr="003F18DE">
        <w:rPr>
          <w:b/>
          <w:sz w:val="28"/>
          <w:szCs w:val="28"/>
        </w:rPr>
        <w:t>внесенных</w:t>
      </w:r>
      <w:proofErr w:type="spellEnd"/>
      <w:r w:rsidRPr="003F18DE">
        <w:rPr>
          <w:b/>
          <w:sz w:val="28"/>
          <w:szCs w:val="28"/>
        </w:rPr>
        <w:t xml:space="preserve"> изменениях</w:t>
      </w:r>
    </w:p>
    <w:p w:rsidR="00F56904" w:rsidRPr="005C2735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46"/>
        <w:gridCol w:w="5500"/>
      </w:tblGrid>
      <w:tr w:rsidR="00F56904" w:rsidRPr="005C2735" w:rsidTr="00F56904">
        <w:tc>
          <w:tcPr>
            <w:tcW w:w="594" w:type="dxa"/>
            <w:vAlign w:val="center"/>
          </w:tcPr>
          <w:p w:rsidR="00F56904" w:rsidRPr="003F18DE" w:rsidRDefault="00F56904" w:rsidP="00F56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6" w:type="dxa"/>
            <w:vAlign w:val="center"/>
          </w:tcPr>
          <w:p w:rsidR="00F56904" w:rsidRPr="003F18DE" w:rsidRDefault="00F56904" w:rsidP="00F56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500" w:type="dxa"/>
          </w:tcPr>
          <w:p w:rsidR="00F56904" w:rsidRPr="003F18DE" w:rsidRDefault="00F56904" w:rsidP="00F56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>от «24» января 2023 года № 62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21.12.2022 IV-№40-2 «О бюджете муниципального образования «Мирнинский район» Республики Саха (Якутия) на 2023 год и плановый период 2024 и 2025 годов»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2023 года № 250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 муниципальной программы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>от «21» марта 2023 года № 339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муниципальной программы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от «11» апреля 2023 года № 444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22.03.2023 IV-№43-3 «О внесении изменений и дополнений в решение сессии Мирнинского районного совета депутатов от 21.12.2022 г. IV-№40-2 «О бюджете муниципального образования «Мирнинский район» Республики Саха (Якутия) на 2023 год и плановый период 2024 и 2025 годов»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от «19» июня 2023 года №821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муниципальной программы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от «25» июля 2023 года №1037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 xml:space="preserve">В связи с изменением ресурсного обеспечения мероприятий муниципальной программы, увеличением бюджетных ассигнований на основании распоряжения Правительства Республики Саха (Якутия) от 10.07.2023 № 564-р «О распределении субсидий из государственного бюджета Республики Саха (Якутия) местным бюджетам Республики Саха (Якутия) на реализацию мероприятий в области государственной </w:t>
            </w:r>
            <w:proofErr w:type="spellStart"/>
            <w:r w:rsidRPr="0097746F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spellEnd"/>
            <w:r w:rsidRPr="0097746F">
              <w:rPr>
                <w:rFonts w:ascii="Times New Roman" w:hAnsi="Times New Roman"/>
                <w:sz w:val="28"/>
                <w:szCs w:val="28"/>
              </w:rPr>
              <w:t xml:space="preserve"> политики и патриотического воспитания граждан «</w:t>
            </w:r>
            <w:proofErr w:type="spellStart"/>
            <w:r w:rsidRPr="0097746F">
              <w:rPr>
                <w:rFonts w:ascii="Times New Roman" w:hAnsi="Times New Roman"/>
                <w:sz w:val="28"/>
                <w:szCs w:val="28"/>
              </w:rPr>
              <w:t>Молодежь</w:t>
            </w:r>
            <w:proofErr w:type="spellEnd"/>
            <w:r w:rsidRPr="0097746F">
              <w:rPr>
                <w:rFonts w:ascii="Times New Roman" w:hAnsi="Times New Roman"/>
                <w:sz w:val="28"/>
                <w:szCs w:val="28"/>
              </w:rPr>
              <w:t xml:space="preserve"> Якутии» в 2023 году»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>от «29» августа 2023 года №1202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муниципальной программы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 от «24» ноября 2023 года №1666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19.10.2023 V - №2-7 «О внесении изменений и дополнений в решение сессии Мирнинского районного Совета депутатов от 21.12.2022 г.              IV-№40-2 «О 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районной Администрации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 xml:space="preserve"> от «18» декабря 2023 года №1877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муниципальной программы</w:t>
            </w:r>
          </w:p>
        </w:tc>
      </w:tr>
      <w:tr w:rsidR="00F56904" w:rsidRPr="005C2735" w:rsidTr="00F56904">
        <w:tc>
          <w:tcPr>
            <w:tcW w:w="594" w:type="dxa"/>
          </w:tcPr>
          <w:p w:rsidR="00F56904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F56904" w:rsidRPr="007C77B6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7C77B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районной Администрации </w:t>
            </w:r>
            <w:r w:rsidRPr="00382DBF">
              <w:rPr>
                <w:rFonts w:ascii="Times New Roman" w:hAnsi="Times New Roman"/>
                <w:sz w:val="28"/>
                <w:szCs w:val="28"/>
              </w:rPr>
              <w:t>от «25» декабря 2023 года №1939</w:t>
            </w:r>
          </w:p>
        </w:tc>
        <w:tc>
          <w:tcPr>
            <w:tcW w:w="5500" w:type="dxa"/>
          </w:tcPr>
          <w:p w:rsidR="00F56904" w:rsidRPr="00872DAF" w:rsidRDefault="00F56904" w:rsidP="00F56904">
            <w:pPr>
              <w:rPr>
                <w:rFonts w:ascii="Times New Roman" w:hAnsi="Times New Roman"/>
                <w:sz w:val="28"/>
                <w:szCs w:val="28"/>
              </w:rPr>
            </w:pPr>
            <w:r w:rsidRPr="0097746F">
              <w:rPr>
                <w:rFonts w:ascii="Times New Roman" w:hAnsi="Times New Roman"/>
                <w:sz w:val="28"/>
                <w:szCs w:val="28"/>
              </w:rPr>
              <w:t>В связи с изменением ресурсного обеспечения мероприятий муниципальной программы</w:t>
            </w:r>
          </w:p>
        </w:tc>
      </w:tr>
    </w:tbl>
    <w:p w:rsidR="00F56904" w:rsidRPr="003D0A62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3D0A62">
        <w:rPr>
          <w:sz w:val="28"/>
          <w:szCs w:val="28"/>
        </w:rPr>
        <w:t xml:space="preserve"> </w:t>
      </w:r>
    </w:p>
    <w:p w:rsidR="00F56904" w:rsidRDefault="00F56904" w:rsidP="00F56904">
      <w:pPr>
        <w:pStyle w:val="a3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773585" w:rsidRDefault="00773585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>
      <w:pPr>
        <w:sectPr w:rsidR="00F56904" w:rsidSect="00F56904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F56904" w:rsidRDefault="00F56904" w:rsidP="00F56904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Раздел 4.</w:t>
      </w:r>
      <w:r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F56904" w:rsidRDefault="00F56904" w:rsidP="00F56904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tbl>
      <w:tblPr>
        <w:tblW w:w="150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1768"/>
        <w:gridCol w:w="1843"/>
        <w:gridCol w:w="3402"/>
      </w:tblGrid>
      <w:tr w:rsidR="00F56904" w:rsidRPr="00144B8A" w:rsidTr="00F56904">
        <w:trPr>
          <w:cantSplit/>
          <w:trHeight w:val="360"/>
          <w:tblHeader/>
        </w:trPr>
        <w:tc>
          <w:tcPr>
            <w:tcW w:w="568" w:type="dxa"/>
            <w:vMerge w:val="restart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индикатора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3611" w:type="dxa"/>
            <w:gridSpan w:val="2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3402" w:type="dxa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F56904" w:rsidRPr="00144B8A" w:rsidTr="00F56904">
        <w:trPr>
          <w:cantSplit/>
          <w:trHeight w:val="98"/>
          <w:tblHeader/>
        </w:trPr>
        <w:tc>
          <w:tcPr>
            <w:tcW w:w="568" w:type="dxa"/>
            <w:vMerge/>
            <w:vAlign w:val="center"/>
            <w:hideMark/>
          </w:tcPr>
          <w:p w:rsidR="00F56904" w:rsidRPr="00144B8A" w:rsidRDefault="00F56904" w:rsidP="00F56904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F56904" w:rsidRPr="00144B8A" w:rsidRDefault="00F56904" w:rsidP="00F56904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6904" w:rsidRPr="00144B8A" w:rsidRDefault="00F56904" w:rsidP="00F56904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68" w:type="dxa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843" w:type="dxa"/>
            <w:vAlign w:val="center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3402" w:type="dxa"/>
            <w:vAlign w:val="center"/>
            <w:hideMark/>
          </w:tcPr>
          <w:p w:rsidR="00F56904" w:rsidRPr="00144B8A" w:rsidRDefault="00F56904" w:rsidP="00F56904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56904" w:rsidRPr="00144B8A" w:rsidTr="00F56904">
        <w:trPr>
          <w:cantSplit/>
          <w:trHeight w:val="240"/>
        </w:trPr>
        <w:tc>
          <w:tcPr>
            <w:tcW w:w="568" w:type="dxa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Общее количество молодёжи, охваченной профилактическими акциями и мероприятиями, проводимыми РКМ или с участием РКМ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A84F31">
              <w:rPr>
                <w:rFonts w:ascii="Times New Roman" w:hAnsi="Times New Roman"/>
                <w:color w:val="000000"/>
                <w:szCs w:val="24"/>
              </w:rPr>
              <w:t>не менее 4000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4683</w:t>
            </w:r>
          </w:p>
        </w:tc>
        <w:tc>
          <w:tcPr>
            <w:tcW w:w="3402" w:type="dxa"/>
          </w:tcPr>
          <w:p w:rsidR="00F56904" w:rsidRPr="00636C86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Проведение незапланированных мероприятий</w:t>
            </w:r>
          </w:p>
        </w:tc>
      </w:tr>
      <w:tr w:rsidR="00F56904" w:rsidRPr="00144B8A" w:rsidTr="00F56904">
        <w:trPr>
          <w:cantSplit/>
          <w:trHeight w:val="243"/>
        </w:trPr>
        <w:tc>
          <w:tcPr>
            <w:tcW w:w="568" w:type="dxa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Количество молодёжи, охваченной гражданско-патриотическими и просветительскими районными мероприятиями, проводимыми РКМ или совместно с РКМ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  <w:r w:rsidRPr="00144B8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1942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Проведение незапланированных мероприятий</w:t>
            </w:r>
          </w:p>
        </w:tc>
      </w:tr>
      <w:tr w:rsidR="00F56904" w:rsidRPr="00144B8A" w:rsidTr="00F56904">
        <w:trPr>
          <w:cantSplit/>
          <w:trHeight w:val="240"/>
        </w:trPr>
        <w:tc>
          <w:tcPr>
            <w:tcW w:w="568" w:type="dxa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Количество мероприятий гражданско-патриотической и военно-патриотической направленности, проводимых РКМ или совместно с РКМ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Шт.  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16</w:t>
            </w:r>
          </w:p>
        </w:tc>
        <w:tc>
          <w:tcPr>
            <w:tcW w:w="3402" w:type="dxa"/>
          </w:tcPr>
          <w:p w:rsidR="00F56904" w:rsidRPr="008C2DE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Проведение незапланированных мероприятий</w:t>
            </w:r>
          </w:p>
        </w:tc>
      </w:tr>
      <w:tr w:rsidR="00F56904" w:rsidRPr="00144B8A" w:rsidTr="00F56904">
        <w:trPr>
          <w:cantSplit/>
          <w:trHeight w:val="240"/>
        </w:trPr>
        <w:tc>
          <w:tcPr>
            <w:tcW w:w="568" w:type="dxa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bCs/>
                <w:color w:val="000000"/>
                <w:szCs w:val="24"/>
              </w:rPr>
              <w:t>Количество мероприятий, проводимых общественными объединениями и организациями, которым была оказана поддержка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Шт. 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Проведение совместных мероприятий с общественными объединениями по направлениям </w:t>
            </w:r>
          </w:p>
        </w:tc>
      </w:tr>
      <w:tr w:rsidR="00F56904" w:rsidRPr="00144B8A" w:rsidTr="00F56904">
        <w:trPr>
          <w:cantSplit/>
          <w:trHeight w:val="818"/>
        </w:trPr>
        <w:tc>
          <w:tcPr>
            <w:tcW w:w="568" w:type="dxa"/>
            <w:hideMark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bCs/>
                <w:color w:val="000000"/>
                <w:szCs w:val="24"/>
              </w:rPr>
              <w:t xml:space="preserve">Доля молодёжи, вовлечённой в добровольческую (волонтёрскую) деятельность  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56904" w:rsidRPr="00144B8A" w:rsidTr="00F56904">
        <w:trPr>
          <w:cantSplit/>
          <w:trHeight w:val="206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Количество трудоустроенной молодёжи в результате мероприятий, проводимых РКМ, в том числе студентов, состоящих в РСО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106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56904" w:rsidRPr="00144B8A" w:rsidTr="00F56904">
        <w:trPr>
          <w:cantSplit/>
          <w:trHeight w:val="206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Количество молодёжи, вовлечённой в деятельность представительных органов и общественных советов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Чел. 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F56904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F56904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</w:t>
            </w:r>
          </w:p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56904" w:rsidRPr="00144B8A" w:rsidTr="00F56904">
        <w:trPr>
          <w:cantSplit/>
          <w:trHeight w:val="206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Количество социальных и социокультурных проектов, </w:t>
            </w:r>
            <w:proofErr w:type="spellStart"/>
            <w:r w:rsidRPr="00144B8A">
              <w:rPr>
                <w:rFonts w:ascii="Times New Roman" w:hAnsi="Times New Roman"/>
                <w:color w:val="000000"/>
                <w:szCs w:val="24"/>
              </w:rPr>
              <w:t>молодежных</w:t>
            </w:r>
            <w:proofErr w:type="spellEnd"/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 общественных инициатив городского, республиканского, всероссийского и международного уровня, реализованных на территории Мирнинского района, в том числе и предпринимательских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bCs/>
                <w:color w:val="000000"/>
                <w:szCs w:val="24"/>
              </w:rPr>
              <w:t>Шт.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Отсутствие финансирования на конкурсы по поддержке военно-патриотических клубов и волонтёрских объединений</w:t>
            </w:r>
          </w:p>
        </w:tc>
      </w:tr>
      <w:tr w:rsidR="00F56904" w:rsidRPr="00144B8A" w:rsidTr="00F56904">
        <w:trPr>
          <w:cantSplit/>
          <w:trHeight w:val="206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Количество участников молодёжных форумов и мероприятий республиканского и федерального уровня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bCs/>
                <w:color w:val="000000"/>
                <w:szCs w:val="24"/>
              </w:rPr>
              <w:t>Чел.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59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Участие делегации Мирнинского района в республиканском молодёжном фестивале «</w:t>
            </w: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Муус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Устар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»</w:t>
            </w:r>
          </w:p>
        </w:tc>
      </w:tr>
      <w:tr w:rsidR="00F56904" w:rsidRPr="00144B8A" w:rsidTr="00F56904">
        <w:trPr>
          <w:cantSplit/>
          <w:trHeight w:val="1314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Количество молодёжи из группы риска, а также молодёжи из числа нуждающихся в особой заботе государства, </w:t>
            </w:r>
            <w:proofErr w:type="spellStart"/>
            <w:r w:rsidRPr="00144B8A">
              <w:rPr>
                <w:rFonts w:ascii="Times New Roman" w:hAnsi="Times New Roman"/>
                <w:color w:val="000000"/>
                <w:szCs w:val="24"/>
              </w:rPr>
              <w:t>привлеченных</w:t>
            </w:r>
            <w:proofErr w:type="spellEnd"/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 РКМ к мероприятиям, проводимым на территории Мирнинского района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25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56904" w:rsidRPr="00144B8A" w:rsidTr="00F56904">
        <w:trPr>
          <w:cantSplit/>
          <w:trHeight w:val="206"/>
        </w:trPr>
        <w:tc>
          <w:tcPr>
            <w:tcW w:w="568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11</w:t>
            </w:r>
          </w:p>
        </w:tc>
        <w:tc>
          <w:tcPr>
            <w:tcW w:w="6237" w:type="dxa"/>
            <w:vAlign w:val="center"/>
          </w:tcPr>
          <w:p w:rsidR="00F56904" w:rsidRPr="00144B8A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 xml:space="preserve">Количество материалов, опубликованных в СМИ и в социальных сетях по различной тематике (информационные, просветительские) </w:t>
            </w:r>
          </w:p>
        </w:tc>
        <w:tc>
          <w:tcPr>
            <w:tcW w:w="1275" w:type="dxa"/>
            <w:vAlign w:val="center"/>
          </w:tcPr>
          <w:p w:rsidR="00F56904" w:rsidRPr="00144B8A" w:rsidRDefault="00F56904" w:rsidP="00F5690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B8A">
              <w:rPr>
                <w:rFonts w:ascii="Times New Roman" w:hAnsi="Times New Roman"/>
                <w:bCs/>
                <w:color w:val="000000"/>
                <w:szCs w:val="24"/>
              </w:rPr>
              <w:t>Шт.</w:t>
            </w:r>
          </w:p>
        </w:tc>
        <w:tc>
          <w:tcPr>
            <w:tcW w:w="1768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44B8A">
              <w:rPr>
                <w:rFonts w:ascii="Times New Roman" w:hAnsi="Times New Roman"/>
                <w:color w:val="000000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172</w:t>
            </w:r>
          </w:p>
        </w:tc>
        <w:tc>
          <w:tcPr>
            <w:tcW w:w="3402" w:type="dxa"/>
          </w:tcPr>
          <w:p w:rsidR="00F56904" w:rsidRPr="00144B8A" w:rsidRDefault="00F56904" w:rsidP="00F5690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Увеличено информирование в социальных сетях</w:t>
            </w:r>
          </w:p>
        </w:tc>
      </w:tr>
    </w:tbl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6904" w:rsidRDefault="00F56904" w:rsidP="00F5690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Расчет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F56904" w:rsidRDefault="00F56904" w:rsidP="00F56904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2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134"/>
        <w:gridCol w:w="2410"/>
        <w:gridCol w:w="2126"/>
        <w:gridCol w:w="2128"/>
      </w:tblGrid>
      <w:tr w:rsidR="00F56904" w:rsidRPr="001E221E" w:rsidTr="00F56904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ind w:left="-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221E">
              <w:rPr>
                <w:rFonts w:ascii="Times New Roman" w:hAnsi="Times New Roman"/>
                <w:sz w:val="22"/>
                <w:szCs w:val="22"/>
              </w:rPr>
              <w:t>Расчет</w:t>
            </w:r>
            <w:proofErr w:type="spellEnd"/>
            <w:r w:rsidRPr="001E221E">
              <w:rPr>
                <w:rFonts w:ascii="Times New Roman" w:hAnsi="Times New Roman"/>
                <w:sz w:val="22"/>
                <w:szCs w:val="22"/>
              </w:rPr>
              <w:t xml:space="preserve"> показателя целевого индикатора</w:t>
            </w:r>
          </w:p>
        </w:tc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 xml:space="preserve">Исходные данные для </w:t>
            </w:r>
            <w:proofErr w:type="spellStart"/>
            <w:r w:rsidRPr="001E221E">
              <w:rPr>
                <w:rFonts w:ascii="Times New Roman" w:hAnsi="Times New Roman"/>
                <w:sz w:val="22"/>
                <w:szCs w:val="22"/>
              </w:rPr>
              <w:t>расчета</w:t>
            </w:r>
            <w:proofErr w:type="spellEnd"/>
            <w:r w:rsidRPr="001E221E">
              <w:rPr>
                <w:rFonts w:ascii="Times New Roman" w:hAnsi="Times New Roman"/>
                <w:sz w:val="22"/>
                <w:szCs w:val="22"/>
              </w:rPr>
              <w:t xml:space="preserve"> значений показателя целевого индикатора</w:t>
            </w:r>
          </w:p>
        </w:tc>
      </w:tr>
      <w:tr w:rsidR="00F56904" w:rsidRPr="001E221E" w:rsidTr="00F56904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ind w:left="-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 xml:space="preserve">формула </w:t>
            </w:r>
            <w:proofErr w:type="spellStart"/>
            <w:r w:rsidRPr="001E221E">
              <w:rPr>
                <w:rFonts w:ascii="Times New Roman" w:hAnsi="Times New Roman"/>
                <w:sz w:val="22"/>
                <w:szCs w:val="22"/>
              </w:rPr>
              <w:t>расчета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 xml:space="preserve">значения, </w:t>
            </w:r>
            <w:proofErr w:type="spellStart"/>
            <w:r w:rsidRPr="001E221E">
              <w:rPr>
                <w:rFonts w:ascii="Times New Roman" w:hAnsi="Times New Roman"/>
                <w:sz w:val="22"/>
                <w:szCs w:val="22"/>
              </w:rPr>
              <w:t>примененные</w:t>
            </w:r>
            <w:proofErr w:type="spellEnd"/>
            <w:r w:rsidRPr="001E221E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1E221E">
              <w:rPr>
                <w:rFonts w:ascii="Times New Roman" w:hAnsi="Times New Roman"/>
                <w:sz w:val="22"/>
                <w:szCs w:val="22"/>
              </w:rPr>
              <w:t>расчета</w:t>
            </w:r>
            <w:proofErr w:type="spellEnd"/>
            <w:r w:rsidRPr="001E221E">
              <w:rPr>
                <w:rFonts w:ascii="Times New Roman" w:hAnsi="Times New Roman"/>
                <w:sz w:val="22"/>
                <w:szCs w:val="22"/>
              </w:rPr>
              <w:t xml:space="preserve"> формулы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ind w:left="-1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spacing w:line="259" w:lineRule="atLeast"/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Общее количество молодёжи, охваченной профилактическими акциями и мероприятиями, проводимыми РКМ или с участием РКМ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spacing w:line="259" w:lineRule="atLeast"/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Количество молодёжи, охваченной гражданско-патриотическими и просветительскими районными мероприятиями, проводимыми РКМ или совместно с РКМ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spacing w:line="259" w:lineRule="atLeast"/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Количество мероприятий гражданско-патриотической и военно-патриотической направленности, проводимых РКМ или совместно с РКМ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Количество мероприятий, проводимых общественными объединениями и организациями, которым была оказана поддержка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мероприятий, протокола, акты передачи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Доля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молодежи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вовлеченной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в добровольческую (волонтёрскую) деятельность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2131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21310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К1- количества членов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волонтерских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объединений в Мирнинском района </w:t>
            </w:r>
          </w:p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К2 – общее количеству молодёжи в Мирнинском районе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Добровольческие объединения Мирнинского района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Информационные письма по запросу РКМ с периодичностью 4 раза в год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трудоустроенной молодёжи в результате мероприятий, проводимых РКМ, в том числе студентов, состоящих в РСО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МО поселений Мирнинского района, организации, принявшие студентов на работу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Отчёты МО поселений об использовании субсидий, 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молодёжи, вовлечённой в деятельность представительных органов и общественных советов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НПА документы об утверждении состава представительных органов и общественных советов района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Запросы в представительные органы и общественные советы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социальных и социокультурных проектов и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молодежных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общественных инициатив городского, республиканского, всероссийского и международного уровня, реализованных на территории Мирнинского района, в том числе и предпринимательских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Количество участников молодёжных форумов и мероприятий республиканского и федерального уровня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мероприятий, постановления Главы района о направлении на мероприятия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молодёжи из группы риска, а также молодёжи из числа нуждающихся в особой заботе государства, </w:t>
            </w:r>
            <w:proofErr w:type="spellStart"/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привлеченных</w:t>
            </w:r>
            <w:proofErr w:type="spellEnd"/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РКМ к мероприятиям, проводимым на территории Мирнинского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 и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КДНиЗП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</w:tc>
      </w:tr>
      <w:tr w:rsidR="00F56904" w:rsidRPr="001E221E" w:rsidTr="00F5690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pStyle w:val="a3"/>
              <w:numPr>
                <w:ilvl w:val="0"/>
                <w:numId w:val="1"/>
              </w:numPr>
              <w:ind w:left="-1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904" w:rsidRPr="001E221E" w:rsidRDefault="00F56904" w:rsidP="00F5690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материалов, опубликованных в СМИ и в социальных сетях по различной тематике (информационные, просветительские)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СМИ, Реестр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учета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904" w:rsidRPr="001E221E" w:rsidRDefault="00F56904" w:rsidP="00F569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Внутренний </w:t>
            </w:r>
            <w:proofErr w:type="spellStart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>учет</w:t>
            </w:r>
            <w:proofErr w:type="spellEnd"/>
            <w:r w:rsidRPr="001E221E">
              <w:rPr>
                <w:rFonts w:ascii="Times New Roman" w:hAnsi="Times New Roman"/>
                <w:bCs/>
                <w:sz w:val="22"/>
                <w:szCs w:val="22"/>
              </w:rPr>
              <w:t xml:space="preserve"> РКМ публикаций в СМИ</w:t>
            </w:r>
          </w:p>
        </w:tc>
      </w:tr>
    </w:tbl>
    <w:p w:rsidR="00F56904" w:rsidRDefault="00F56904" w:rsidP="00F56904">
      <w:pPr>
        <w:jc w:val="center"/>
        <w:rPr>
          <w:rFonts w:ascii="Times New Roman" w:hAnsi="Times New Roman"/>
          <w:b/>
          <w:bCs/>
          <w:szCs w:val="24"/>
        </w:rPr>
      </w:pPr>
    </w:p>
    <w:p w:rsidR="00F56904" w:rsidRDefault="00F56904" w:rsidP="00F56904"/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Главы </w:t>
      </w:r>
    </w:p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_______________    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144B8A">
        <w:rPr>
          <w:rFonts w:ascii="Times New Roman" w:hAnsi="Times New Roman"/>
          <w:b/>
          <w:sz w:val="28"/>
          <w:szCs w:val="28"/>
          <w:u w:val="single"/>
        </w:rPr>
        <w:t>Ширинский Д.А.</w:t>
      </w:r>
    </w:p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</w:t>
      </w:r>
      <w:r>
        <w:rPr>
          <w:rFonts w:ascii="Times New Roman" w:hAnsi="Times New Roman"/>
          <w:i/>
          <w:sz w:val="22"/>
          <w:szCs w:val="28"/>
        </w:rPr>
        <w:t>(подпись)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</w:t>
      </w:r>
      <w:proofErr w:type="gramStart"/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i/>
          <w:sz w:val="22"/>
          <w:szCs w:val="28"/>
        </w:rPr>
        <w:t>(</w:t>
      </w:r>
      <w:proofErr w:type="gramEnd"/>
      <w:r>
        <w:rPr>
          <w:rFonts w:ascii="Times New Roman" w:hAnsi="Times New Roman"/>
          <w:i/>
          <w:sz w:val="22"/>
          <w:szCs w:val="28"/>
        </w:rPr>
        <w:t>расшифровка подписи)</w:t>
      </w:r>
    </w:p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F56904" w:rsidRDefault="00F56904" w:rsidP="00F56904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Координатор: председатель РКМ   ________________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Вакаринцева Г.К.</w:t>
      </w:r>
    </w:p>
    <w:p w:rsidR="00F56904" w:rsidRDefault="00F56904" w:rsidP="00F56904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2"/>
          <w:szCs w:val="28"/>
        </w:rPr>
        <w:t>(должность)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2"/>
          <w:szCs w:val="28"/>
        </w:rPr>
        <w:t>(подпись)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</w:t>
      </w:r>
      <w:proofErr w:type="gramStart"/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i/>
          <w:sz w:val="22"/>
          <w:szCs w:val="28"/>
        </w:rPr>
        <w:t>(</w:t>
      </w:r>
      <w:proofErr w:type="gramEnd"/>
      <w:r>
        <w:rPr>
          <w:rFonts w:ascii="Times New Roman" w:hAnsi="Times New Roman"/>
          <w:i/>
          <w:sz w:val="22"/>
          <w:szCs w:val="28"/>
        </w:rPr>
        <w:t>расшифровка подписи)</w:t>
      </w:r>
    </w:p>
    <w:p w:rsidR="00F56904" w:rsidRDefault="00F56904" w:rsidP="00F56904">
      <w:pPr>
        <w:overflowPunct w:val="0"/>
        <w:autoSpaceDE w:val="0"/>
        <w:autoSpaceDN w:val="0"/>
        <w:adjustRightInd w:val="0"/>
        <w:textAlignment w:val="baseline"/>
      </w:pPr>
    </w:p>
    <w:p w:rsidR="00F56904" w:rsidRDefault="00F56904" w:rsidP="00F56904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Исполнитель: РКМ</w:t>
      </w:r>
    </w:p>
    <w:p w:rsidR="00F56904" w:rsidRDefault="00F56904" w:rsidP="00F56904">
      <w:pPr>
        <w:overflowPunct w:val="0"/>
        <w:autoSpaceDE w:val="0"/>
        <w:autoSpaceDN w:val="0"/>
        <w:adjustRightInd w:val="0"/>
        <w:ind w:left="567"/>
        <w:textAlignment w:val="baseline"/>
      </w:pPr>
      <w:r>
        <w:rPr>
          <w:rFonts w:ascii="Times New Roman" w:hAnsi="Times New Roman"/>
          <w:sz w:val="21"/>
          <w:szCs w:val="21"/>
        </w:rPr>
        <w:t>Телефон: 4-97-71</w:t>
      </w:r>
    </w:p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p w:rsidR="00F56904" w:rsidRDefault="00F56904"/>
    <w:tbl>
      <w:tblPr>
        <w:tblW w:w="16371" w:type="dxa"/>
        <w:tblInd w:w="-851" w:type="dxa"/>
        <w:tblLook w:val="04A0" w:firstRow="1" w:lastRow="0" w:firstColumn="1" w:lastColumn="0" w:noHBand="0" w:noVBand="1"/>
      </w:tblPr>
      <w:tblGrid>
        <w:gridCol w:w="560"/>
        <w:gridCol w:w="2208"/>
        <w:gridCol w:w="2478"/>
        <w:gridCol w:w="2127"/>
        <w:gridCol w:w="2089"/>
        <w:gridCol w:w="2163"/>
        <w:gridCol w:w="2397"/>
        <w:gridCol w:w="2327"/>
        <w:gridCol w:w="22"/>
      </w:tblGrid>
      <w:tr w:rsidR="00F56904" w:rsidRPr="00F56904" w:rsidTr="00A84CFE">
        <w:trPr>
          <w:trHeight w:val="375"/>
        </w:trPr>
        <w:tc>
          <w:tcPr>
            <w:tcW w:w="16371" w:type="dxa"/>
            <w:gridSpan w:val="9"/>
            <w:shd w:val="clear" w:color="000000" w:fill="FFFFFF"/>
            <w:noWrap/>
            <w:vAlign w:val="center"/>
            <w:hideMark/>
          </w:tcPr>
          <w:p w:rsidR="00F56904" w:rsidRPr="00F56904" w:rsidRDefault="00A84CFE" w:rsidP="00A84C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Исполнение меропр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иятии</w:t>
            </w:r>
            <w:r w:rsidR="00F56904" w:rsidRPr="00F56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</w:tr>
      <w:tr w:rsidR="00F56904" w:rsidRPr="00F56904" w:rsidTr="00A84CFE">
        <w:trPr>
          <w:trHeight w:val="375"/>
        </w:trPr>
        <w:tc>
          <w:tcPr>
            <w:tcW w:w="16371" w:type="dxa"/>
            <w:gridSpan w:val="9"/>
            <w:shd w:val="clear" w:color="000000" w:fill="FFFFFF"/>
            <w:vAlign w:val="center"/>
            <w:hideMark/>
          </w:tcPr>
          <w:p w:rsidR="00F56904" w:rsidRPr="00F56904" w:rsidRDefault="00F56904" w:rsidP="00A84C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904">
              <w:rPr>
                <w:rFonts w:ascii="Times New Roman" w:hAnsi="Times New Roman"/>
                <w:b/>
                <w:bCs/>
                <w:sz w:val="28"/>
                <w:szCs w:val="28"/>
              </w:rPr>
              <w:t>"Молодёжь Мирнинского района" на 2019-2023 годы"</w:t>
            </w:r>
          </w:p>
        </w:tc>
      </w:tr>
      <w:tr w:rsidR="00A84CFE" w:rsidRPr="00F56904" w:rsidTr="00A84CFE">
        <w:trPr>
          <w:gridAfter w:val="1"/>
          <w:wAfter w:w="22" w:type="dxa"/>
          <w:trHeight w:val="375"/>
        </w:trPr>
        <w:tc>
          <w:tcPr>
            <w:tcW w:w="14022" w:type="dxa"/>
            <w:gridSpan w:val="7"/>
            <w:shd w:val="clear" w:color="000000" w:fill="FFFFFF"/>
            <w:noWrap/>
            <w:vAlign w:val="center"/>
            <w:hideMark/>
          </w:tcPr>
          <w:p w:rsidR="00A84CFE" w:rsidRPr="00F56904" w:rsidRDefault="00A84CFE" w:rsidP="00A84C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F56904">
              <w:rPr>
                <w:rFonts w:ascii="Times New Roman" w:hAnsi="Times New Roman"/>
                <w:b/>
                <w:bCs/>
                <w:sz w:val="28"/>
                <w:szCs w:val="28"/>
              </w:rPr>
              <w:t>за 2023 года</w:t>
            </w:r>
          </w:p>
        </w:tc>
        <w:tc>
          <w:tcPr>
            <w:tcW w:w="2327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A84CFE" w:rsidRPr="00F56904" w:rsidRDefault="00A84CFE" w:rsidP="00A84C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56904" w:rsidRPr="00F56904" w:rsidTr="00A84CFE">
        <w:trPr>
          <w:trHeight w:val="315"/>
        </w:trPr>
        <w:tc>
          <w:tcPr>
            <w:tcW w:w="16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руб.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 xml:space="preserve"> Источник финансирования 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Объём финансирования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Остаток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Причины отклонений</w:t>
            </w:r>
          </w:p>
        </w:tc>
      </w:tr>
      <w:tr w:rsidR="00F56904" w:rsidRPr="00F56904" w:rsidTr="00A84CFE">
        <w:trPr>
          <w:gridAfter w:val="1"/>
          <w:wAfter w:w="22" w:type="dxa"/>
          <w:trHeight w:val="13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A84CFE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>Уточнённый</w:t>
            </w:r>
            <w:r w:rsidR="00F56904" w:rsidRPr="00F56904">
              <w:rPr>
                <w:rFonts w:ascii="Times New Roman" w:hAnsi="Times New Roman"/>
                <w:b/>
                <w:bCs/>
                <w:szCs w:val="24"/>
              </w:rPr>
              <w:t xml:space="preserve"> план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 xml:space="preserve">Исполнено (кассовые расходы)         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 xml:space="preserve">Отклонение от плана бюджетных ассигнований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szCs w:val="24"/>
              </w:rPr>
              <w:t xml:space="preserve">в </w:t>
            </w:r>
            <w:proofErr w:type="spellStart"/>
            <w:r w:rsidRPr="00F56904">
              <w:rPr>
                <w:rFonts w:ascii="Times New Roman" w:hAnsi="Times New Roman"/>
                <w:b/>
                <w:bCs/>
                <w:szCs w:val="24"/>
              </w:rPr>
              <w:t>т.ч</w:t>
            </w:r>
            <w:proofErr w:type="spellEnd"/>
            <w:r w:rsidRPr="00F56904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F56904">
              <w:rPr>
                <w:rFonts w:ascii="Times New Roman" w:hAnsi="Times New Roman"/>
                <w:b/>
                <w:bCs/>
                <w:szCs w:val="24"/>
              </w:rPr>
              <w:br/>
              <w:t>законтрактованные обязательства следующего года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Проведение мероприятий военно-патриотической направленности (ВПЛ «Честь имею!» и др.)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2 009 813.32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2 009 813.32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2 009 813.32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2 009 813.32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Проведение мероприятий по торжественному вручению паспортов РФ гражданам, достигшим 14 летнего возраста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123 550.00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123 550.00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117 070.00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117 070.00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6 480.00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6 480.00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Организация военно-спортивной игры «Зарница» для школьников и молодёжи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535 632.60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535 632.60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428 632.60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428 632.60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107 000.00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107 000.00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Мероприятия, проводимые в дистанционном формате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Привлечение спонсоров к проведению мероприятия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Поддержка деятельности </w:t>
            </w:r>
            <w:proofErr w:type="spellStart"/>
            <w:r w:rsidRPr="00F56904">
              <w:rPr>
                <w:rFonts w:ascii="Times New Roman" w:hAnsi="Times New Roman"/>
                <w:color w:val="000000"/>
                <w:szCs w:val="24"/>
              </w:rPr>
              <w:t>молодежных</w:t>
            </w:r>
            <w:proofErr w:type="spellEnd"/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 общественных организаций и клубов района, содействие в проводимых ими спортивных и культмассовых мероприятиях, поощрение особо отличившихся активистов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362 490.25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362 375.00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115.25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 xml:space="preserve">Экономия в связи со снижением затрат на оплату проживания и питания участников республиканских, федеральных мероприятий в качестве поощрения 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362 490.25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362 375.00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115.25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Организация тематических встреч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568 247.00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568 247.00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568 247.00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568 247.00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Приобретение формы для волонтёров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375 000.00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375 000.00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300 000.00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75 000.00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75 000.00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Мероприятия по организации временного трудоустройства молодёжи на территории Мирнинского района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4 243 579.74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4 243 579.74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446 650.00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446 650.00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1 296 929.74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1 296 929.74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2 500 000.00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2 500 000.00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Организация и проведение районного молодёжного форума «Лидер поколения»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134 933.40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134 933.40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61 253.40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61 253.40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73 680.00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73 680.00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Организация, проведение и участие в туристических </w:t>
            </w:r>
            <w:proofErr w:type="spellStart"/>
            <w:r w:rsidRPr="00F56904">
              <w:rPr>
                <w:rFonts w:ascii="Times New Roman" w:hAnsi="Times New Roman"/>
                <w:color w:val="000000"/>
                <w:szCs w:val="24"/>
              </w:rPr>
              <w:t>слетах</w:t>
            </w:r>
            <w:proofErr w:type="spellEnd"/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 молодых специалистов Мирнинского района, приобретение снаряжения и формы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249 239.00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249 239.00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249 239.00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249 239.00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Оплата проезда молодёжи для участия в районных, </w:t>
            </w:r>
            <w:r w:rsidRPr="00F56904">
              <w:rPr>
                <w:rFonts w:ascii="Times New Roman" w:hAnsi="Times New Roman"/>
                <w:color w:val="000000"/>
                <w:szCs w:val="24"/>
              </w:rPr>
              <w:lastRenderedPageBreak/>
              <w:t>республиканских, федеральных мероприятиях, а также преподавателей-лекторов, инструкторов и тренеров-модераторов, для проведения мероприятий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1 080 806.24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1 075 520.14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5 286.10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 xml:space="preserve">Экономия </w:t>
            </w:r>
            <w:proofErr w:type="spellStart"/>
            <w:r w:rsidRPr="00F56904">
              <w:rPr>
                <w:rFonts w:ascii="Times New Roman" w:hAnsi="Times New Roman"/>
                <w:szCs w:val="24"/>
              </w:rPr>
              <w:t>экономия</w:t>
            </w:r>
            <w:proofErr w:type="spellEnd"/>
            <w:r w:rsidRPr="00F56904">
              <w:rPr>
                <w:rFonts w:ascii="Times New Roman" w:hAnsi="Times New Roman"/>
                <w:szCs w:val="24"/>
              </w:rPr>
              <w:t xml:space="preserve"> в связи со снижением затрат на оплату проезда </w:t>
            </w:r>
            <w:r w:rsidRPr="00F56904">
              <w:rPr>
                <w:rFonts w:ascii="Times New Roman" w:hAnsi="Times New Roman"/>
                <w:szCs w:val="24"/>
              </w:rPr>
              <w:lastRenderedPageBreak/>
              <w:t>участников республиканских, федеральных мероприятий в качестве поощрения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498 000.00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498 000.00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582 806.24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577 520.14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5 286.10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Организация и проведение Бала молодёжи Мирнинского района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550 000.00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550 000.00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56904">
              <w:rPr>
                <w:rFonts w:ascii="Times New Roman" w:hAnsi="Times New Roman"/>
                <w:szCs w:val="24"/>
              </w:rPr>
              <w:t>Невостребованность</w:t>
            </w:r>
            <w:proofErr w:type="spellEnd"/>
            <w:r w:rsidRPr="00F56904">
              <w:rPr>
                <w:rFonts w:ascii="Times New Roman" w:hAnsi="Times New Roman"/>
                <w:szCs w:val="24"/>
              </w:rPr>
              <w:t xml:space="preserve"> финансовых средств по причине отмене мероприятия 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550 000.00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550 000.00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Организация молодёжного фестиваля «Мирный </w:t>
            </w:r>
            <w:proofErr w:type="spellStart"/>
            <w:r w:rsidRPr="00F56904">
              <w:rPr>
                <w:rFonts w:ascii="Times New Roman" w:hAnsi="Times New Roman"/>
                <w:color w:val="000000"/>
                <w:szCs w:val="24"/>
              </w:rPr>
              <w:t>поет</w:t>
            </w:r>
            <w:proofErr w:type="spellEnd"/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 о мире»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5 313 745.86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5 313 745.86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2 313 745.86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2 313 745.86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3 000 000.00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3 000 000.00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Организация досуга молодёжи, состоящей на </w:t>
            </w:r>
            <w:proofErr w:type="spellStart"/>
            <w:r w:rsidRPr="00F56904">
              <w:rPr>
                <w:rFonts w:ascii="Times New Roman" w:hAnsi="Times New Roman"/>
                <w:color w:val="000000"/>
                <w:szCs w:val="24"/>
              </w:rPr>
              <w:t>учете</w:t>
            </w:r>
            <w:proofErr w:type="spellEnd"/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 в органах системы профилактики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Отсутствие заявок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30 000.00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Меры по содействию в реализации государственной антинаркотической политики в Мирнинском районе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Отсутствие заявок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 xml:space="preserve">10 000.00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15 637 037.41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14 769 391.08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867 646.33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szCs w:val="24"/>
              </w:rPr>
            </w:pPr>
            <w:r w:rsidRPr="00F56904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Государственный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1 851 606.00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1 851 606.00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8 285 431.41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7 417 785.08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867 646.33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  <w:tr w:rsidR="00F56904" w:rsidRPr="00F56904" w:rsidTr="00A84CFE">
        <w:trPr>
          <w:gridAfter w:val="1"/>
          <w:wAfter w:w="22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5 500 000.00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5 500 000.00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04" w:rsidRPr="00F56904" w:rsidRDefault="00F56904" w:rsidP="00F5690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5690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0.00  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04" w:rsidRPr="00F56904" w:rsidRDefault="00F56904" w:rsidP="00F5690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56904" w:rsidRDefault="00F56904"/>
    <w:sectPr w:rsidR="00F56904" w:rsidSect="00F56904">
      <w:pgSz w:w="16838" w:h="11906" w:orient="landscape"/>
      <w:pgMar w:top="1276" w:right="1134" w:bottom="850" w:left="1134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15DF"/>
    <w:multiLevelType w:val="hybridMultilevel"/>
    <w:tmpl w:val="61F4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3E"/>
    <w:rsid w:val="00154FF1"/>
    <w:rsid w:val="00773585"/>
    <w:rsid w:val="00A769AE"/>
    <w:rsid w:val="00A84CFE"/>
    <w:rsid w:val="00C6333E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AB797"/>
  <w15:chartTrackingRefBased/>
  <w15:docId w15:val="{CDF4AE8E-B039-4F05-ADD2-A3A98DD0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04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904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Иван Игоревич</dc:creator>
  <cp:keywords/>
  <dc:description/>
  <cp:lastModifiedBy>Беляев Иван Игоревич</cp:lastModifiedBy>
  <cp:revision>2</cp:revision>
  <dcterms:created xsi:type="dcterms:W3CDTF">2024-03-18T00:19:00Z</dcterms:created>
  <dcterms:modified xsi:type="dcterms:W3CDTF">2024-03-18T00:19:00Z</dcterms:modified>
</cp:coreProperties>
</file>